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5EB3F5" w14:textId="02E13FA8" w:rsidR="00061A7B" w:rsidRPr="007E39DF" w:rsidRDefault="00061A7B">
      <w:pPr>
        <w:rPr>
          <w:rFonts w:asciiTheme="minorHAnsi" w:hAnsiTheme="minorHAnsi" w:cstheme="minorHAnsi"/>
          <w:b/>
          <w:bCs/>
          <w:color w:val="FF0000"/>
          <w:sz w:val="72"/>
          <w:szCs w:val="72"/>
        </w:rPr>
      </w:pPr>
      <w:r w:rsidRPr="007E39DF">
        <w:rPr>
          <w:rFonts w:asciiTheme="minorHAnsi" w:hAnsiTheme="minorHAnsi" w:cstheme="minorHAnsi"/>
          <w:b/>
          <w:bCs/>
          <w:color w:val="FF0000"/>
          <w:sz w:val="72"/>
          <w:szCs w:val="72"/>
        </w:rPr>
        <w:t xml:space="preserve">Stockholms </w:t>
      </w:r>
      <w:r w:rsidR="007E39DF" w:rsidRPr="007E39DF">
        <w:rPr>
          <w:rFonts w:asciiTheme="minorHAnsi" w:hAnsiTheme="minorHAnsi" w:cstheme="minorHAnsi"/>
          <w:b/>
          <w:bCs/>
          <w:color w:val="FF0000"/>
          <w:sz w:val="72"/>
          <w:szCs w:val="72"/>
        </w:rPr>
        <w:t>stad</w:t>
      </w:r>
      <w:r w:rsidRPr="007E39DF">
        <w:rPr>
          <w:rFonts w:asciiTheme="minorHAnsi" w:hAnsiTheme="minorHAnsi" w:cstheme="minorHAnsi"/>
          <w:b/>
          <w:bCs/>
          <w:color w:val="FF0000"/>
          <w:sz w:val="72"/>
          <w:szCs w:val="72"/>
        </w:rPr>
        <w:t xml:space="preserve"> får vinst av d</w:t>
      </w:r>
      <w:r w:rsidRPr="007E39DF">
        <w:rPr>
          <w:rFonts w:asciiTheme="minorHAnsi" w:hAnsiTheme="minorHAnsi" w:cstheme="minorHAnsi"/>
          <w:b/>
          <w:bCs/>
          <w:color w:val="FF0000"/>
          <w:sz w:val="72"/>
          <w:szCs w:val="72"/>
        </w:rPr>
        <w:t xml:space="preserve">e </w:t>
      </w:r>
      <w:r w:rsidRPr="007E39DF">
        <w:rPr>
          <w:rFonts w:asciiTheme="minorHAnsi" w:hAnsiTheme="minorHAnsi" w:cstheme="minorHAnsi"/>
          <w:b/>
          <w:bCs/>
          <w:color w:val="FF0000"/>
          <w:sz w:val="72"/>
          <w:szCs w:val="72"/>
        </w:rPr>
        <w:t>a</w:t>
      </w:r>
      <w:r w:rsidRPr="007E39DF">
        <w:rPr>
          <w:rFonts w:asciiTheme="minorHAnsi" w:hAnsiTheme="minorHAnsi" w:cstheme="minorHAnsi"/>
          <w:b/>
          <w:bCs/>
          <w:color w:val="FF0000"/>
          <w:sz w:val="72"/>
          <w:szCs w:val="72"/>
        </w:rPr>
        <w:t>llmännyttiga bolagen</w:t>
      </w:r>
      <w:r w:rsidRPr="007E39DF">
        <w:rPr>
          <w:rFonts w:asciiTheme="minorHAnsi" w:hAnsiTheme="minorHAnsi" w:cstheme="minorHAnsi"/>
          <w:b/>
          <w:bCs/>
          <w:color w:val="FF0000"/>
          <w:sz w:val="72"/>
          <w:szCs w:val="72"/>
        </w:rPr>
        <w:t xml:space="preserve"> varje år</w:t>
      </w:r>
    </w:p>
    <w:p w14:paraId="02F5B0E3" w14:textId="63342213" w:rsidR="00061A7B" w:rsidRDefault="00E551BA">
      <w:pPr>
        <w:rPr>
          <w:rFonts w:asciiTheme="minorHAnsi" w:hAnsiTheme="minorHAnsi" w:cstheme="minorHAnsi"/>
          <w:sz w:val="48"/>
          <w:szCs w:val="48"/>
        </w:rPr>
      </w:pPr>
      <w:r w:rsidRPr="00E14424">
        <w:rPr>
          <w:rFonts w:asciiTheme="minorHAnsi" w:hAnsiTheme="minorHAnsi" w:cstheme="minorHAnsi"/>
          <w:sz w:val="48"/>
          <w:szCs w:val="48"/>
        </w:rPr>
        <w:t xml:space="preserve">Cirka </w:t>
      </w:r>
      <w:r w:rsidR="00061A7B" w:rsidRPr="00E14424">
        <w:rPr>
          <w:rFonts w:asciiTheme="minorHAnsi" w:hAnsiTheme="minorHAnsi" w:cstheme="minorHAnsi"/>
          <w:sz w:val="48"/>
          <w:szCs w:val="48"/>
        </w:rPr>
        <w:t>15% av hyresintäkterna</w:t>
      </w:r>
      <w:r w:rsidRPr="00E14424">
        <w:rPr>
          <w:rFonts w:asciiTheme="minorHAnsi" w:hAnsiTheme="minorHAnsi" w:cstheme="minorHAnsi"/>
          <w:sz w:val="48"/>
          <w:szCs w:val="48"/>
        </w:rPr>
        <w:t xml:space="preserve"> går till stadens finanser. Det är hyresgästerna som betalar</w:t>
      </w:r>
      <w:r w:rsidR="00061A7B" w:rsidRPr="00E14424">
        <w:rPr>
          <w:rFonts w:asciiTheme="minorHAnsi" w:hAnsiTheme="minorHAnsi" w:cstheme="minorHAnsi"/>
          <w:sz w:val="48"/>
          <w:szCs w:val="48"/>
        </w:rPr>
        <w:t>.</w:t>
      </w:r>
    </w:p>
    <w:p w14:paraId="6BCE049C" w14:textId="77777777" w:rsidR="00C87E85" w:rsidRDefault="00C87E85">
      <w:pPr>
        <w:rPr>
          <w:rFonts w:asciiTheme="minorHAnsi" w:hAnsiTheme="minorHAnsi" w:cstheme="minorHAnsi"/>
          <w:sz w:val="36"/>
          <w:szCs w:val="36"/>
        </w:rPr>
      </w:pP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6"/>
      </w:tblGrid>
      <w:tr w:rsidR="00B80A89" w14:paraId="4733ADD7" w14:textId="77777777" w:rsidTr="00B80A89">
        <w:tc>
          <w:tcPr>
            <w:tcW w:w="3115" w:type="dxa"/>
          </w:tcPr>
          <w:p w14:paraId="2E50DD45" w14:textId="5C953B78" w:rsidR="00B80A89" w:rsidRPr="002D0AF7" w:rsidRDefault="00B80A89">
            <w:pPr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</w:pPr>
            <w:r w:rsidRPr="002D0AF7"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  <w:t>Bolag</w:t>
            </w:r>
          </w:p>
        </w:tc>
        <w:tc>
          <w:tcPr>
            <w:tcW w:w="3115" w:type="dxa"/>
          </w:tcPr>
          <w:p w14:paraId="6F457CD3" w14:textId="1463AD10" w:rsidR="00B80A89" w:rsidRPr="002D0AF7" w:rsidRDefault="00B80A89">
            <w:pPr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</w:pPr>
            <w:r w:rsidRPr="002D0AF7"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  <w:t>Resultat 2019</w:t>
            </w:r>
          </w:p>
        </w:tc>
        <w:tc>
          <w:tcPr>
            <w:tcW w:w="3116" w:type="dxa"/>
          </w:tcPr>
          <w:p w14:paraId="57D2A5E9" w14:textId="5510F1F9" w:rsidR="00B80A89" w:rsidRPr="002D0AF7" w:rsidRDefault="00B80A89">
            <w:pPr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</w:pPr>
            <w:r w:rsidRPr="002D0AF7"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  <w:t>Hyresintäkter 2019</w:t>
            </w:r>
          </w:p>
        </w:tc>
      </w:tr>
      <w:tr w:rsidR="00B80A89" w14:paraId="78FA8D4B" w14:textId="77777777" w:rsidTr="00B80A89">
        <w:tc>
          <w:tcPr>
            <w:tcW w:w="3115" w:type="dxa"/>
          </w:tcPr>
          <w:p w14:paraId="24A0F4E9" w14:textId="689062EA" w:rsidR="00B80A89" w:rsidRDefault="00B80A89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 w:rsidRPr="00061A7B">
              <w:rPr>
                <w:rFonts w:asciiTheme="minorHAnsi" w:hAnsiTheme="minorHAnsi" w:cstheme="minorHAnsi"/>
                <w:sz w:val="36"/>
                <w:szCs w:val="36"/>
              </w:rPr>
              <w:t>Svenska Bostäder</w:t>
            </w:r>
            <w:r>
              <w:rPr>
                <w:rFonts w:asciiTheme="minorHAnsi" w:hAnsiTheme="minorHAnsi" w:cstheme="minorHAnsi"/>
                <w:sz w:val="36"/>
                <w:szCs w:val="36"/>
              </w:rPr>
              <w:br/>
            </w:r>
            <w:r w:rsidRPr="00B80A89">
              <w:rPr>
                <w:rFonts w:asciiTheme="minorHAnsi" w:hAnsiTheme="minorHAnsi" w:cstheme="minorHAnsi"/>
                <w:sz w:val="28"/>
                <w:szCs w:val="28"/>
              </w:rPr>
              <w:t>(inkl. Stadsholmen)</w:t>
            </w:r>
          </w:p>
        </w:tc>
        <w:tc>
          <w:tcPr>
            <w:tcW w:w="3115" w:type="dxa"/>
          </w:tcPr>
          <w:p w14:paraId="4DE06663" w14:textId="2BC421E7" w:rsidR="00B80A89" w:rsidRDefault="00B80A89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 w:rsidRPr="00061A7B">
              <w:rPr>
                <w:rFonts w:asciiTheme="minorHAnsi" w:hAnsiTheme="minorHAnsi" w:cstheme="minorHAnsi"/>
                <w:sz w:val="36"/>
                <w:szCs w:val="36"/>
              </w:rPr>
              <w:t>310 Mkr</w:t>
            </w:r>
          </w:p>
        </w:tc>
        <w:tc>
          <w:tcPr>
            <w:tcW w:w="3116" w:type="dxa"/>
          </w:tcPr>
          <w:p w14:paraId="34C4B257" w14:textId="3A35FC68" w:rsidR="00B80A89" w:rsidRDefault="00B80A89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 w:rsidRPr="00061A7B">
              <w:rPr>
                <w:rFonts w:asciiTheme="minorHAnsi" w:hAnsiTheme="minorHAnsi" w:cstheme="minorHAnsi"/>
                <w:sz w:val="36"/>
                <w:szCs w:val="36"/>
              </w:rPr>
              <w:t>2580 Mkr</w:t>
            </w:r>
          </w:p>
        </w:tc>
      </w:tr>
      <w:tr w:rsidR="00B80A89" w14:paraId="3DC8F808" w14:textId="77777777" w:rsidTr="00B80A89">
        <w:tc>
          <w:tcPr>
            <w:tcW w:w="3115" w:type="dxa"/>
          </w:tcPr>
          <w:p w14:paraId="3F0B6058" w14:textId="73017B23" w:rsidR="00B80A89" w:rsidRDefault="00B80A89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 w:rsidRPr="00061A7B">
              <w:rPr>
                <w:rFonts w:asciiTheme="minorHAnsi" w:hAnsiTheme="minorHAnsi" w:cstheme="minorHAnsi"/>
                <w:sz w:val="36"/>
                <w:szCs w:val="36"/>
              </w:rPr>
              <w:t>Familjebostäder</w:t>
            </w:r>
          </w:p>
        </w:tc>
        <w:tc>
          <w:tcPr>
            <w:tcW w:w="3115" w:type="dxa"/>
          </w:tcPr>
          <w:p w14:paraId="327BF19A" w14:textId="6C52FD84" w:rsidR="00B80A89" w:rsidRDefault="00B80A89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 w:rsidRPr="00061A7B">
              <w:rPr>
                <w:rFonts w:asciiTheme="minorHAnsi" w:hAnsiTheme="minorHAnsi" w:cstheme="minorHAnsi"/>
                <w:sz w:val="36"/>
                <w:szCs w:val="36"/>
              </w:rPr>
              <w:t>342 Mkr</w:t>
            </w:r>
          </w:p>
        </w:tc>
        <w:tc>
          <w:tcPr>
            <w:tcW w:w="3116" w:type="dxa"/>
          </w:tcPr>
          <w:p w14:paraId="57F06E6C" w14:textId="00CE34CC" w:rsidR="00B80A89" w:rsidRDefault="00B80A89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 w:rsidRPr="00061A7B">
              <w:rPr>
                <w:rFonts w:asciiTheme="minorHAnsi" w:hAnsiTheme="minorHAnsi" w:cstheme="minorHAnsi"/>
                <w:sz w:val="36"/>
                <w:szCs w:val="36"/>
              </w:rPr>
              <w:t>1951 Mkr</w:t>
            </w:r>
          </w:p>
        </w:tc>
      </w:tr>
      <w:tr w:rsidR="00B80A89" w14:paraId="34DE1DAD" w14:textId="77777777" w:rsidTr="00B80A89">
        <w:tc>
          <w:tcPr>
            <w:tcW w:w="3115" w:type="dxa"/>
          </w:tcPr>
          <w:p w14:paraId="61E019BB" w14:textId="48F29ED4" w:rsidR="00B80A89" w:rsidRDefault="00B80A89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 w:rsidRPr="00061A7B">
              <w:rPr>
                <w:rFonts w:asciiTheme="minorHAnsi" w:hAnsiTheme="minorHAnsi" w:cstheme="minorHAnsi"/>
                <w:sz w:val="36"/>
                <w:szCs w:val="36"/>
              </w:rPr>
              <w:t>Stockholmshem</w:t>
            </w:r>
          </w:p>
        </w:tc>
        <w:tc>
          <w:tcPr>
            <w:tcW w:w="3115" w:type="dxa"/>
          </w:tcPr>
          <w:p w14:paraId="6D47F811" w14:textId="0D8D03A2" w:rsidR="00B80A89" w:rsidRDefault="00B80A89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 w:rsidRPr="00061A7B">
              <w:rPr>
                <w:rFonts w:asciiTheme="minorHAnsi" w:hAnsiTheme="minorHAnsi" w:cstheme="minorHAnsi"/>
                <w:sz w:val="36"/>
                <w:szCs w:val="36"/>
              </w:rPr>
              <w:t>442 Mkr</w:t>
            </w:r>
          </w:p>
        </w:tc>
        <w:tc>
          <w:tcPr>
            <w:tcW w:w="3116" w:type="dxa"/>
          </w:tcPr>
          <w:p w14:paraId="7D049BE8" w14:textId="5D014DB6" w:rsidR="00B80A89" w:rsidRDefault="00C87E85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 w:rsidRPr="00061A7B">
              <w:rPr>
                <w:rFonts w:asciiTheme="minorHAnsi" w:hAnsiTheme="minorHAnsi" w:cstheme="minorHAnsi"/>
                <w:sz w:val="36"/>
                <w:szCs w:val="36"/>
              </w:rPr>
              <w:t>2533 Mkr</w:t>
            </w:r>
          </w:p>
        </w:tc>
      </w:tr>
      <w:tr w:rsidR="002D0AF7" w14:paraId="60D65725" w14:textId="77777777" w:rsidTr="00B80A89">
        <w:tc>
          <w:tcPr>
            <w:tcW w:w="3115" w:type="dxa"/>
          </w:tcPr>
          <w:p w14:paraId="1E6A6F7C" w14:textId="452CC0EE" w:rsidR="002D0AF7" w:rsidRPr="002D0AF7" w:rsidRDefault="002D0AF7">
            <w:pPr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</w:pPr>
            <w:r w:rsidRPr="002D0AF7"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  <w:t>Totalt</w:t>
            </w:r>
          </w:p>
        </w:tc>
        <w:tc>
          <w:tcPr>
            <w:tcW w:w="3115" w:type="dxa"/>
          </w:tcPr>
          <w:p w14:paraId="74439FA4" w14:textId="51F085CC" w:rsidR="002D0AF7" w:rsidRPr="002D0AF7" w:rsidRDefault="002D0AF7">
            <w:pPr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</w:pPr>
            <w:r w:rsidRPr="002D0AF7"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  <w:t>1094 Mkr</w:t>
            </w:r>
          </w:p>
        </w:tc>
        <w:tc>
          <w:tcPr>
            <w:tcW w:w="3116" w:type="dxa"/>
          </w:tcPr>
          <w:p w14:paraId="61504E3D" w14:textId="020A3656" w:rsidR="002D0AF7" w:rsidRPr="002D0AF7" w:rsidRDefault="002D0AF7">
            <w:pPr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  <w:t>7064 Mkr</w:t>
            </w:r>
          </w:p>
        </w:tc>
      </w:tr>
    </w:tbl>
    <w:p w14:paraId="6773C25E" w14:textId="77777777" w:rsidR="002D0AF7" w:rsidRDefault="002D0AF7">
      <w:pPr>
        <w:rPr>
          <w:rFonts w:asciiTheme="minorHAnsi" w:hAnsiTheme="minorHAnsi" w:cstheme="minorHAnsi"/>
          <w:sz w:val="36"/>
          <w:szCs w:val="36"/>
        </w:rPr>
      </w:pPr>
    </w:p>
    <w:p w14:paraId="482F742E" w14:textId="7B0DBAAC" w:rsidR="007E39DF" w:rsidRDefault="002D0AF7">
      <w:pPr>
        <w:rPr>
          <w:rFonts w:asciiTheme="minorHAnsi" w:hAnsiTheme="minorHAnsi" w:cstheme="minorHAnsi"/>
          <w:sz w:val="36"/>
          <w:szCs w:val="36"/>
        </w:rPr>
      </w:pPr>
      <w:r>
        <w:rPr>
          <w:rFonts w:asciiTheme="minorHAnsi" w:hAnsiTheme="minorHAnsi" w:cstheme="minorHAnsi"/>
          <w:sz w:val="36"/>
          <w:szCs w:val="36"/>
        </w:rPr>
        <w:t xml:space="preserve">Över en miljard </w:t>
      </w:r>
      <w:r w:rsidR="007E39DF">
        <w:rPr>
          <w:rFonts w:asciiTheme="minorHAnsi" w:hAnsiTheme="minorHAnsi" w:cstheme="minorHAnsi"/>
          <w:sz w:val="36"/>
          <w:szCs w:val="36"/>
        </w:rPr>
        <w:t>till staden.</w:t>
      </w:r>
      <w:r>
        <w:rPr>
          <w:rFonts w:asciiTheme="minorHAnsi" w:hAnsiTheme="minorHAnsi" w:cstheme="minorHAnsi"/>
          <w:sz w:val="36"/>
          <w:szCs w:val="36"/>
        </w:rPr>
        <w:t xml:space="preserve"> </w:t>
      </w:r>
      <w:r w:rsidR="00061A7B" w:rsidRPr="00061A7B">
        <w:rPr>
          <w:rFonts w:asciiTheme="minorHAnsi" w:hAnsiTheme="minorHAnsi" w:cstheme="minorHAnsi"/>
          <w:sz w:val="36"/>
          <w:szCs w:val="36"/>
        </w:rPr>
        <w:t xml:space="preserve">2020 verkar </w:t>
      </w:r>
      <w:r w:rsidR="00FE7E06">
        <w:rPr>
          <w:rFonts w:asciiTheme="minorHAnsi" w:hAnsiTheme="minorHAnsi" w:cstheme="minorHAnsi"/>
          <w:sz w:val="36"/>
          <w:szCs w:val="36"/>
        </w:rPr>
        <w:t>resultatet</w:t>
      </w:r>
      <w:r w:rsidR="00061A7B" w:rsidRPr="00061A7B">
        <w:rPr>
          <w:rFonts w:asciiTheme="minorHAnsi" w:hAnsiTheme="minorHAnsi" w:cstheme="minorHAnsi"/>
          <w:sz w:val="36"/>
          <w:szCs w:val="36"/>
        </w:rPr>
        <w:t xml:space="preserve"> bli ännu </w:t>
      </w:r>
      <w:r w:rsidR="00FE7E06">
        <w:rPr>
          <w:rFonts w:asciiTheme="minorHAnsi" w:hAnsiTheme="minorHAnsi" w:cstheme="minorHAnsi"/>
          <w:sz w:val="36"/>
          <w:szCs w:val="36"/>
        </w:rPr>
        <w:t>bättre</w:t>
      </w:r>
      <w:r w:rsidR="00061A7B" w:rsidRPr="00061A7B">
        <w:rPr>
          <w:rFonts w:asciiTheme="minorHAnsi" w:hAnsiTheme="minorHAnsi" w:cstheme="minorHAnsi"/>
          <w:sz w:val="36"/>
          <w:szCs w:val="36"/>
        </w:rPr>
        <w:t xml:space="preserve">. </w:t>
      </w:r>
    </w:p>
    <w:p w14:paraId="61B9C157" w14:textId="5E5BD0E9" w:rsidR="00061A7B" w:rsidRDefault="00061A7B">
      <w:pPr>
        <w:rPr>
          <w:rFonts w:asciiTheme="minorHAnsi" w:hAnsiTheme="minorHAnsi" w:cstheme="minorHAnsi"/>
          <w:sz w:val="36"/>
          <w:szCs w:val="36"/>
        </w:rPr>
      </w:pPr>
      <w:r w:rsidRPr="00061A7B">
        <w:rPr>
          <w:rFonts w:asciiTheme="minorHAnsi" w:hAnsiTheme="minorHAnsi" w:cstheme="minorHAnsi"/>
          <w:sz w:val="36"/>
          <w:szCs w:val="36"/>
        </w:rPr>
        <w:t xml:space="preserve">Inför 2021 </w:t>
      </w:r>
      <w:r w:rsidR="007E39DF">
        <w:rPr>
          <w:rFonts w:asciiTheme="minorHAnsi" w:hAnsiTheme="minorHAnsi" w:cstheme="minorHAnsi"/>
          <w:sz w:val="36"/>
          <w:szCs w:val="36"/>
        </w:rPr>
        <w:t xml:space="preserve">års hyresförhandling </w:t>
      </w:r>
      <w:r w:rsidRPr="00061A7B">
        <w:rPr>
          <w:rFonts w:asciiTheme="minorHAnsi" w:hAnsiTheme="minorHAnsi" w:cstheme="minorHAnsi"/>
          <w:sz w:val="36"/>
          <w:szCs w:val="36"/>
        </w:rPr>
        <w:t>ansåg Hyresgästföreningen att hyreshöjning</w:t>
      </w:r>
      <w:r w:rsidR="007E39DF">
        <w:rPr>
          <w:rFonts w:asciiTheme="minorHAnsi" w:hAnsiTheme="minorHAnsi" w:cstheme="minorHAnsi"/>
          <w:sz w:val="36"/>
          <w:szCs w:val="36"/>
        </w:rPr>
        <w:t xml:space="preserve">en borde vara noll kronor, </w:t>
      </w:r>
      <w:r w:rsidRPr="00061A7B">
        <w:rPr>
          <w:rFonts w:asciiTheme="minorHAnsi" w:hAnsiTheme="minorHAnsi" w:cstheme="minorHAnsi"/>
          <w:sz w:val="36"/>
          <w:szCs w:val="36"/>
        </w:rPr>
        <w:t xml:space="preserve">mot bakgrund av </w:t>
      </w:r>
      <w:r w:rsidR="007E39DF">
        <w:rPr>
          <w:rFonts w:asciiTheme="minorHAnsi" w:hAnsiTheme="minorHAnsi" w:cstheme="minorHAnsi"/>
          <w:sz w:val="36"/>
          <w:szCs w:val="36"/>
        </w:rPr>
        <w:t>resultatet</w:t>
      </w:r>
      <w:r w:rsidRPr="00061A7B">
        <w:rPr>
          <w:rFonts w:asciiTheme="minorHAnsi" w:hAnsiTheme="minorHAnsi" w:cstheme="minorHAnsi"/>
          <w:sz w:val="36"/>
          <w:szCs w:val="36"/>
        </w:rPr>
        <w:t xml:space="preserve"> och</w:t>
      </w:r>
      <w:r w:rsidR="007E39DF">
        <w:rPr>
          <w:rFonts w:asciiTheme="minorHAnsi" w:hAnsiTheme="minorHAnsi" w:cstheme="minorHAnsi"/>
          <w:sz w:val="36"/>
          <w:szCs w:val="36"/>
        </w:rPr>
        <w:t xml:space="preserve"> den pågående</w:t>
      </w:r>
      <w:r w:rsidRPr="00061A7B">
        <w:rPr>
          <w:rFonts w:asciiTheme="minorHAnsi" w:hAnsiTheme="minorHAnsi" w:cstheme="minorHAnsi"/>
          <w:sz w:val="36"/>
          <w:szCs w:val="36"/>
        </w:rPr>
        <w:t xml:space="preserve"> </w:t>
      </w:r>
      <w:r w:rsidR="007E39DF">
        <w:rPr>
          <w:rFonts w:asciiTheme="minorHAnsi" w:hAnsiTheme="minorHAnsi" w:cstheme="minorHAnsi"/>
          <w:sz w:val="36"/>
          <w:szCs w:val="36"/>
        </w:rPr>
        <w:t>pandemin, som drabbat många hyresgäster särskilt hårt</w:t>
      </w:r>
      <w:r w:rsidRPr="00061A7B">
        <w:rPr>
          <w:rFonts w:asciiTheme="minorHAnsi" w:hAnsiTheme="minorHAnsi" w:cstheme="minorHAnsi"/>
          <w:sz w:val="36"/>
          <w:szCs w:val="36"/>
        </w:rPr>
        <w:t xml:space="preserve">. </w:t>
      </w:r>
      <w:r w:rsidR="007E39DF">
        <w:rPr>
          <w:rFonts w:asciiTheme="minorHAnsi" w:hAnsiTheme="minorHAnsi" w:cstheme="minorHAnsi"/>
          <w:sz w:val="36"/>
          <w:szCs w:val="36"/>
        </w:rPr>
        <w:t>M</w:t>
      </w:r>
      <w:r w:rsidR="007E39DF" w:rsidRPr="00061A7B">
        <w:rPr>
          <w:rFonts w:asciiTheme="minorHAnsi" w:hAnsiTheme="minorHAnsi" w:cstheme="minorHAnsi"/>
          <w:sz w:val="36"/>
          <w:szCs w:val="36"/>
        </w:rPr>
        <w:t>edlingsorganet</w:t>
      </w:r>
      <w:r w:rsidR="007E39DF" w:rsidRPr="00061A7B">
        <w:rPr>
          <w:rFonts w:asciiTheme="minorHAnsi" w:hAnsiTheme="minorHAnsi" w:cstheme="minorHAnsi"/>
          <w:sz w:val="36"/>
          <w:szCs w:val="36"/>
        </w:rPr>
        <w:t xml:space="preserve"> </w:t>
      </w:r>
      <w:r w:rsidR="007E39DF">
        <w:rPr>
          <w:rFonts w:asciiTheme="minorHAnsi" w:hAnsiTheme="minorHAnsi" w:cstheme="minorHAnsi"/>
          <w:sz w:val="36"/>
          <w:szCs w:val="36"/>
        </w:rPr>
        <w:t>Hyresmarknads-kommittén (HMK)</w:t>
      </w:r>
      <w:r w:rsidRPr="00061A7B">
        <w:rPr>
          <w:rFonts w:asciiTheme="minorHAnsi" w:hAnsiTheme="minorHAnsi" w:cstheme="minorHAnsi"/>
          <w:sz w:val="36"/>
          <w:szCs w:val="36"/>
        </w:rPr>
        <w:t xml:space="preserve">, </w:t>
      </w:r>
      <w:r w:rsidR="007E39DF" w:rsidRPr="00061A7B">
        <w:rPr>
          <w:rFonts w:asciiTheme="minorHAnsi" w:hAnsiTheme="minorHAnsi" w:cstheme="minorHAnsi"/>
          <w:sz w:val="36"/>
          <w:szCs w:val="36"/>
        </w:rPr>
        <w:t xml:space="preserve">beslöt </w:t>
      </w:r>
      <w:r w:rsidRPr="00061A7B">
        <w:rPr>
          <w:rFonts w:asciiTheme="minorHAnsi" w:hAnsiTheme="minorHAnsi" w:cstheme="minorHAnsi"/>
          <w:sz w:val="36"/>
          <w:szCs w:val="36"/>
        </w:rPr>
        <w:t>tondövt om höjning på 1,75%</w:t>
      </w:r>
      <w:r w:rsidR="007E39DF">
        <w:rPr>
          <w:rFonts w:asciiTheme="minorHAnsi" w:hAnsiTheme="minorHAnsi" w:cstheme="minorHAnsi"/>
          <w:sz w:val="36"/>
          <w:szCs w:val="36"/>
        </w:rPr>
        <w:t xml:space="preserve">, </w:t>
      </w:r>
      <w:r w:rsidR="007E39DF">
        <w:rPr>
          <w:rFonts w:asciiTheme="minorHAnsi" w:hAnsiTheme="minorHAnsi" w:cstheme="minorHAnsi"/>
          <w:sz w:val="36"/>
          <w:szCs w:val="36"/>
        </w:rPr>
        <w:br/>
        <w:t>utan hänsyn till Hyresgästföreningens argument</w:t>
      </w:r>
      <w:r w:rsidRPr="00061A7B">
        <w:rPr>
          <w:rFonts w:asciiTheme="minorHAnsi" w:hAnsiTheme="minorHAnsi" w:cstheme="minorHAnsi"/>
          <w:sz w:val="36"/>
          <w:szCs w:val="36"/>
        </w:rPr>
        <w:t xml:space="preserve">. </w:t>
      </w:r>
    </w:p>
    <w:p w14:paraId="6243B867" w14:textId="77777777" w:rsidR="007E39DF" w:rsidRDefault="007E39DF">
      <w:pPr>
        <w:rPr>
          <w:rFonts w:asciiTheme="minorHAnsi" w:hAnsiTheme="minorHAnsi" w:cstheme="minorHAnsi"/>
          <w:sz w:val="36"/>
          <w:szCs w:val="36"/>
        </w:rPr>
      </w:pPr>
    </w:p>
    <w:p w14:paraId="2F27E6F6" w14:textId="6B48CF1D" w:rsidR="00061A7B" w:rsidRPr="007E39DF" w:rsidRDefault="00061A7B">
      <w:pPr>
        <w:rPr>
          <w:rFonts w:asciiTheme="minorHAnsi" w:hAnsiTheme="minorHAnsi" w:cstheme="minorHAnsi"/>
          <w:b/>
          <w:bCs/>
          <w:color w:val="FF0000"/>
          <w:sz w:val="52"/>
          <w:szCs w:val="52"/>
        </w:rPr>
      </w:pPr>
      <w:proofErr w:type="gramStart"/>
      <w:r w:rsidRPr="007E39DF">
        <w:rPr>
          <w:rFonts w:asciiTheme="minorHAnsi" w:hAnsiTheme="minorHAnsi" w:cstheme="minorHAnsi"/>
          <w:b/>
          <w:bCs/>
          <w:color w:val="FF0000"/>
          <w:sz w:val="52"/>
          <w:szCs w:val="52"/>
        </w:rPr>
        <w:t>2007-2014</w:t>
      </w:r>
      <w:proofErr w:type="gramEnd"/>
      <w:r w:rsidRPr="007E39DF">
        <w:rPr>
          <w:rFonts w:asciiTheme="minorHAnsi" w:hAnsiTheme="minorHAnsi" w:cstheme="minorHAnsi"/>
          <w:b/>
          <w:bCs/>
          <w:color w:val="FF0000"/>
          <w:sz w:val="52"/>
          <w:szCs w:val="52"/>
        </w:rPr>
        <w:t xml:space="preserve"> sålde allmännyttan ut 26 000 lägenheter till bostadsrätter och bolagen överförde </w:t>
      </w:r>
      <w:r w:rsidR="00952778">
        <w:rPr>
          <w:rFonts w:asciiTheme="minorHAnsi" w:hAnsiTheme="minorHAnsi" w:cstheme="minorHAnsi"/>
          <w:b/>
          <w:bCs/>
          <w:color w:val="FF0000"/>
          <w:sz w:val="52"/>
          <w:szCs w:val="52"/>
        </w:rPr>
        <w:t>cirka</w:t>
      </w:r>
      <w:r w:rsidRPr="007E39DF">
        <w:rPr>
          <w:rFonts w:asciiTheme="minorHAnsi" w:hAnsiTheme="minorHAnsi" w:cstheme="minorHAnsi"/>
          <w:b/>
          <w:bCs/>
          <w:color w:val="FF0000"/>
          <w:sz w:val="52"/>
          <w:szCs w:val="52"/>
        </w:rPr>
        <w:t xml:space="preserve"> 5 miljarder kronor till stadens allmänna budget.</w:t>
      </w:r>
      <w:r w:rsidRPr="007E39DF">
        <w:rPr>
          <w:rFonts w:asciiTheme="minorHAnsi" w:hAnsiTheme="minorHAnsi" w:cstheme="minorHAnsi"/>
          <w:b/>
          <w:bCs/>
          <w:color w:val="FF0000"/>
          <w:sz w:val="52"/>
          <w:szCs w:val="52"/>
        </w:rPr>
        <w:br w:type="page"/>
      </w:r>
    </w:p>
    <w:p w14:paraId="47194BE2" w14:textId="486C496E" w:rsidR="00AB1EA0" w:rsidRDefault="00AB1EA0" w:rsidP="00C87E85">
      <w:pPr>
        <w:ind w:left="-284"/>
        <w:rPr>
          <w:rFonts w:asciiTheme="minorHAnsi" w:hAnsiTheme="minorHAnsi" w:cstheme="minorHAnsi"/>
          <w:b/>
          <w:bCs/>
          <w:color w:val="FF0000"/>
          <w:sz w:val="72"/>
          <w:szCs w:val="72"/>
        </w:rPr>
      </w:pPr>
      <w:r w:rsidRPr="00AB1EA0">
        <w:rPr>
          <w:rFonts w:asciiTheme="minorHAnsi" w:hAnsiTheme="minorHAnsi" w:cstheme="minorHAnsi"/>
          <w:b/>
          <w:bCs/>
          <w:color w:val="FF0000"/>
          <w:sz w:val="72"/>
          <w:szCs w:val="72"/>
        </w:rPr>
        <w:lastRenderedPageBreak/>
        <w:t xml:space="preserve">Varför bygger Stockholms </w:t>
      </w:r>
      <w:r w:rsidR="007E39DF">
        <w:rPr>
          <w:rFonts w:asciiTheme="minorHAnsi" w:hAnsiTheme="minorHAnsi" w:cstheme="minorHAnsi"/>
          <w:b/>
          <w:bCs/>
          <w:color w:val="FF0000"/>
          <w:sz w:val="72"/>
          <w:szCs w:val="72"/>
        </w:rPr>
        <w:br/>
        <w:t>stad</w:t>
      </w:r>
      <w:r w:rsidRPr="00AB1EA0">
        <w:rPr>
          <w:rFonts w:asciiTheme="minorHAnsi" w:hAnsiTheme="minorHAnsi" w:cstheme="minorHAnsi"/>
          <w:b/>
          <w:bCs/>
          <w:color w:val="FF0000"/>
          <w:sz w:val="72"/>
          <w:szCs w:val="72"/>
        </w:rPr>
        <w:t xml:space="preserve"> dyrt och dåligt?</w:t>
      </w:r>
    </w:p>
    <w:p w14:paraId="587BAA6C" w14:textId="77777777" w:rsidR="008D5E8D" w:rsidRDefault="00AB1EA0" w:rsidP="00E14424">
      <w:pPr>
        <w:tabs>
          <w:tab w:val="left" w:pos="9356"/>
        </w:tabs>
        <w:ind w:left="-284"/>
        <w:rPr>
          <w:rFonts w:asciiTheme="minorHAnsi" w:hAnsiTheme="minorHAnsi" w:cstheme="minorHAnsi"/>
          <w:sz w:val="48"/>
          <w:szCs w:val="48"/>
        </w:rPr>
      </w:pPr>
      <w:r w:rsidRPr="00427D51">
        <w:rPr>
          <w:rFonts w:asciiTheme="minorHAnsi" w:hAnsiTheme="minorHAnsi" w:cstheme="minorHAnsi"/>
          <w:sz w:val="48"/>
          <w:szCs w:val="48"/>
        </w:rPr>
        <w:t xml:space="preserve">Plankan </w:t>
      </w:r>
      <w:r w:rsidR="00C87E85">
        <w:rPr>
          <w:rFonts w:asciiTheme="minorHAnsi" w:hAnsiTheme="minorHAnsi" w:cstheme="minorHAnsi"/>
          <w:sz w:val="48"/>
          <w:szCs w:val="48"/>
        </w:rPr>
        <w:t xml:space="preserve">är allmännyttans </w:t>
      </w:r>
      <w:r w:rsidRPr="00427D51">
        <w:rPr>
          <w:rFonts w:asciiTheme="minorHAnsi" w:hAnsiTheme="minorHAnsi" w:cstheme="minorHAnsi"/>
          <w:sz w:val="48"/>
          <w:szCs w:val="48"/>
        </w:rPr>
        <w:t xml:space="preserve">dyraste bostadsbygge. </w:t>
      </w:r>
      <w:r w:rsidR="00C87E85">
        <w:rPr>
          <w:rFonts w:asciiTheme="minorHAnsi" w:hAnsiTheme="minorHAnsi" w:cstheme="minorHAnsi"/>
          <w:sz w:val="48"/>
          <w:szCs w:val="48"/>
        </w:rPr>
        <w:br/>
      </w:r>
      <w:r w:rsidRPr="00427D51">
        <w:rPr>
          <w:rFonts w:asciiTheme="minorHAnsi" w:hAnsiTheme="minorHAnsi" w:cstheme="minorHAnsi"/>
          <w:sz w:val="48"/>
          <w:szCs w:val="48"/>
        </w:rPr>
        <w:t>Vem ska ha råd att bo i dessa 162 lägenheter?</w:t>
      </w:r>
      <w:r w:rsidR="00E14424">
        <w:rPr>
          <w:rFonts w:asciiTheme="minorHAnsi" w:hAnsiTheme="minorHAnsi" w:cstheme="minorHAnsi"/>
          <w:sz w:val="48"/>
          <w:szCs w:val="48"/>
        </w:rPr>
        <w:t xml:space="preserve"> </w:t>
      </w:r>
    </w:p>
    <w:p w14:paraId="38C5460A" w14:textId="33302156" w:rsidR="00AB1EA0" w:rsidRPr="00427D51" w:rsidRDefault="00AB1EA0" w:rsidP="00E14424">
      <w:pPr>
        <w:tabs>
          <w:tab w:val="left" w:pos="9356"/>
        </w:tabs>
        <w:ind w:left="-284"/>
        <w:rPr>
          <w:rFonts w:asciiTheme="minorHAnsi" w:hAnsiTheme="minorHAnsi" w:cstheme="minorHAnsi"/>
          <w:sz w:val="48"/>
          <w:szCs w:val="48"/>
        </w:rPr>
      </w:pPr>
      <w:r w:rsidRPr="00427D51">
        <w:rPr>
          <w:rFonts w:asciiTheme="minorHAnsi" w:hAnsiTheme="minorHAnsi" w:cstheme="minorHAnsi"/>
          <w:sz w:val="48"/>
          <w:szCs w:val="48"/>
        </w:rPr>
        <w:t xml:space="preserve">Ursprunglig budget 400 Mkr, nu 916 Mkr. </w:t>
      </w:r>
    </w:p>
    <w:p w14:paraId="55B8F231" w14:textId="77777777" w:rsidR="008D5E8D" w:rsidRDefault="008D5E8D" w:rsidP="00C87E85">
      <w:pPr>
        <w:ind w:left="-284"/>
        <w:rPr>
          <w:rFonts w:asciiTheme="minorHAnsi" w:hAnsiTheme="minorHAnsi" w:cstheme="minorHAnsi"/>
          <w:b/>
          <w:bCs/>
          <w:sz w:val="40"/>
          <w:szCs w:val="40"/>
        </w:rPr>
      </w:pPr>
    </w:p>
    <w:p w14:paraId="50137081" w14:textId="49ADB7D4" w:rsidR="00427D51" w:rsidRPr="00427D51" w:rsidRDefault="00AB1EA0" w:rsidP="00C87E85">
      <w:pPr>
        <w:ind w:left="-284"/>
        <w:rPr>
          <w:rFonts w:asciiTheme="minorHAnsi" w:hAnsiTheme="minorHAnsi" w:cstheme="minorHAnsi"/>
          <w:b/>
          <w:bCs/>
          <w:color w:val="FF0000"/>
          <w:sz w:val="40"/>
          <w:szCs w:val="40"/>
        </w:rPr>
      </w:pPr>
      <w:r w:rsidRPr="00427D51">
        <w:rPr>
          <w:rFonts w:asciiTheme="minorHAnsi" w:hAnsiTheme="minorHAnsi" w:cstheme="minorHAnsi"/>
          <w:b/>
          <w:bCs/>
          <w:color w:val="FF0000"/>
          <w:sz w:val="40"/>
          <w:szCs w:val="40"/>
        </w:rPr>
        <w:t xml:space="preserve">Hur har riskanalysen för projektet gjorts? </w:t>
      </w:r>
    </w:p>
    <w:p w14:paraId="56940DC0" w14:textId="18D10F61" w:rsidR="00AB1EA0" w:rsidRPr="00427D51" w:rsidRDefault="00AB1EA0" w:rsidP="00C87E85">
      <w:pPr>
        <w:ind w:left="-284"/>
        <w:rPr>
          <w:rFonts w:asciiTheme="minorHAnsi" w:hAnsiTheme="minorHAnsi" w:cstheme="minorHAnsi"/>
          <w:sz w:val="36"/>
          <w:szCs w:val="36"/>
        </w:rPr>
      </w:pPr>
      <w:r w:rsidRPr="00427D51">
        <w:rPr>
          <w:rFonts w:asciiTheme="minorHAnsi" w:hAnsiTheme="minorHAnsi" w:cstheme="minorHAnsi"/>
          <w:sz w:val="36"/>
          <w:szCs w:val="36"/>
        </w:rPr>
        <w:t>• Mer asbest än väntat.</w:t>
      </w:r>
    </w:p>
    <w:p w14:paraId="2AD57D28" w14:textId="2747C718" w:rsidR="00AB1EA0" w:rsidRPr="00427D51" w:rsidRDefault="00AB1EA0" w:rsidP="00C87E85">
      <w:pPr>
        <w:ind w:left="-284"/>
        <w:rPr>
          <w:rFonts w:asciiTheme="minorHAnsi" w:hAnsiTheme="minorHAnsi" w:cstheme="minorHAnsi"/>
          <w:sz w:val="36"/>
          <w:szCs w:val="36"/>
        </w:rPr>
      </w:pPr>
      <w:r w:rsidRPr="00427D51">
        <w:rPr>
          <w:rFonts w:asciiTheme="minorHAnsi" w:hAnsiTheme="minorHAnsi" w:cstheme="minorHAnsi"/>
          <w:sz w:val="36"/>
          <w:szCs w:val="36"/>
        </w:rPr>
        <w:t xml:space="preserve">• Taket måste förstärkas för att hålla för påbyggnad. </w:t>
      </w:r>
    </w:p>
    <w:p w14:paraId="028F3B3D" w14:textId="07ADA8CE" w:rsidR="00AB1EA0" w:rsidRPr="00427D51" w:rsidRDefault="00AB1EA0" w:rsidP="00C87E85">
      <w:pPr>
        <w:ind w:left="-284"/>
        <w:rPr>
          <w:rFonts w:asciiTheme="minorHAnsi" w:hAnsiTheme="minorHAnsi" w:cstheme="minorHAnsi"/>
          <w:sz w:val="36"/>
          <w:szCs w:val="36"/>
        </w:rPr>
      </w:pPr>
      <w:r w:rsidRPr="00427D51">
        <w:rPr>
          <w:rFonts w:asciiTheme="minorHAnsi" w:hAnsiTheme="minorHAnsi" w:cstheme="minorHAnsi"/>
          <w:sz w:val="36"/>
          <w:szCs w:val="36"/>
        </w:rPr>
        <w:t xml:space="preserve">• Flera stammar måste anpassas till nybyggnationen. </w:t>
      </w:r>
    </w:p>
    <w:p w14:paraId="73482C50" w14:textId="2C31AC72" w:rsidR="00AB1EA0" w:rsidRPr="00427D51" w:rsidRDefault="00AB1EA0" w:rsidP="00C87E85">
      <w:pPr>
        <w:ind w:left="-284"/>
        <w:rPr>
          <w:rFonts w:asciiTheme="minorHAnsi" w:hAnsiTheme="minorHAnsi" w:cstheme="minorHAnsi"/>
          <w:sz w:val="36"/>
          <w:szCs w:val="36"/>
        </w:rPr>
      </w:pPr>
      <w:r w:rsidRPr="00427D51">
        <w:rPr>
          <w:rFonts w:asciiTheme="minorHAnsi" w:hAnsiTheme="minorHAnsi" w:cstheme="minorHAnsi"/>
          <w:sz w:val="36"/>
          <w:szCs w:val="36"/>
        </w:rPr>
        <w:t xml:space="preserve">• Garaget i sämre skick. </w:t>
      </w:r>
    </w:p>
    <w:p w14:paraId="551D862B" w14:textId="77777777" w:rsidR="00427D51" w:rsidRPr="00427D51" w:rsidRDefault="00AB1EA0" w:rsidP="00C87E85">
      <w:pPr>
        <w:ind w:left="-284"/>
        <w:rPr>
          <w:rFonts w:asciiTheme="minorHAnsi" w:hAnsiTheme="minorHAnsi" w:cstheme="minorHAnsi"/>
          <w:sz w:val="36"/>
          <w:szCs w:val="36"/>
        </w:rPr>
      </w:pPr>
      <w:r w:rsidRPr="00427D51">
        <w:rPr>
          <w:rFonts w:asciiTheme="minorHAnsi" w:hAnsiTheme="minorHAnsi" w:cstheme="minorHAnsi"/>
          <w:sz w:val="36"/>
          <w:szCs w:val="36"/>
        </w:rPr>
        <w:t xml:space="preserve">• Dyrare grundkonstruktion för det runda huset på gården. </w:t>
      </w:r>
    </w:p>
    <w:p w14:paraId="3C650069" w14:textId="1586C59D" w:rsidR="00AB1EA0" w:rsidRDefault="00AB1EA0" w:rsidP="00C87E85">
      <w:pPr>
        <w:ind w:left="-284"/>
        <w:rPr>
          <w:rFonts w:asciiTheme="minorHAnsi" w:hAnsiTheme="minorHAnsi" w:cstheme="minorHAnsi"/>
          <w:sz w:val="36"/>
          <w:szCs w:val="36"/>
        </w:rPr>
      </w:pPr>
      <w:r w:rsidRPr="00427D51">
        <w:rPr>
          <w:rFonts w:asciiTheme="minorHAnsi" w:hAnsiTheme="minorHAnsi" w:cstheme="minorHAnsi"/>
          <w:sz w:val="36"/>
          <w:szCs w:val="36"/>
        </w:rPr>
        <w:t xml:space="preserve">SL godkände inte den första lösningen </w:t>
      </w:r>
      <w:r w:rsidR="00427D51">
        <w:rPr>
          <w:rFonts w:asciiTheme="minorHAnsi" w:hAnsiTheme="minorHAnsi" w:cstheme="minorHAnsi"/>
          <w:sz w:val="36"/>
          <w:szCs w:val="36"/>
        </w:rPr>
        <w:t>eftersom</w:t>
      </w:r>
      <w:r w:rsidRPr="00427D51">
        <w:rPr>
          <w:rFonts w:asciiTheme="minorHAnsi" w:hAnsiTheme="minorHAnsi" w:cstheme="minorHAnsi"/>
          <w:sz w:val="36"/>
          <w:szCs w:val="36"/>
        </w:rPr>
        <w:t xml:space="preserve"> tunnelban</w:t>
      </w:r>
      <w:r w:rsidR="00427D51">
        <w:rPr>
          <w:rFonts w:asciiTheme="minorHAnsi" w:hAnsiTheme="minorHAnsi" w:cstheme="minorHAnsi"/>
          <w:sz w:val="36"/>
          <w:szCs w:val="36"/>
        </w:rPr>
        <w:t>an</w:t>
      </w:r>
      <w:r w:rsidRPr="00427D51">
        <w:rPr>
          <w:rFonts w:asciiTheme="minorHAnsi" w:hAnsiTheme="minorHAnsi" w:cstheme="minorHAnsi"/>
          <w:sz w:val="36"/>
          <w:szCs w:val="36"/>
        </w:rPr>
        <w:t xml:space="preserve"> går under garaget. Det är dessutom väldigt besvärligt för de boende under byggtiden, med biltrafik, buller, damm, lukt mm. </w:t>
      </w:r>
    </w:p>
    <w:p w14:paraId="7A64E01E" w14:textId="13650905" w:rsidR="00427D51" w:rsidRDefault="00427D51" w:rsidP="00C87E85">
      <w:pPr>
        <w:ind w:left="-284"/>
        <w:rPr>
          <w:rFonts w:asciiTheme="minorHAnsi" w:hAnsiTheme="minorHAnsi" w:cstheme="minorHAnsi"/>
          <w:sz w:val="36"/>
          <w:szCs w:val="36"/>
        </w:rPr>
      </w:pPr>
    </w:p>
    <w:p w14:paraId="12A21A0E" w14:textId="77777777" w:rsidR="008D5E8D" w:rsidRPr="00427D51" w:rsidRDefault="008D5E8D" w:rsidP="00C87E85">
      <w:pPr>
        <w:ind w:left="-284"/>
        <w:rPr>
          <w:rFonts w:asciiTheme="minorHAnsi" w:hAnsiTheme="minorHAnsi" w:cstheme="minorHAnsi"/>
          <w:sz w:val="36"/>
          <w:szCs w:val="36"/>
        </w:rPr>
      </w:pPr>
    </w:p>
    <w:p w14:paraId="4E640808" w14:textId="584F350A" w:rsidR="00306D6D" w:rsidRPr="007E39DF" w:rsidRDefault="00E14424" w:rsidP="00C87E85">
      <w:pPr>
        <w:ind w:left="-284"/>
        <w:rPr>
          <w:rFonts w:asciiTheme="minorHAnsi" w:hAnsiTheme="minorHAnsi" w:cstheme="minorHAnsi"/>
          <w:b/>
          <w:bCs/>
          <w:color w:val="FF0000"/>
          <w:sz w:val="52"/>
          <w:szCs w:val="52"/>
        </w:rPr>
      </w:pPr>
      <w:r>
        <w:rPr>
          <w:rFonts w:asciiTheme="minorHAnsi" w:hAnsiTheme="minorHAnsi" w:cstheme="minorHAnsi"/>
          <w:b/>
          <w:bCs/>
          <w:color w:val="FF0000"/>
          <w:sz w:val="52"/>
          <w:szCs w:val="52"/>
        </w:rPr>
        <w:t>Allmännyttans</w:t>
      </w:r>
      <w:r w:rsidR="00AB1EA0" w:rsidRPr="007E39DF">
        <w:rPr>
          <w:rFonts w:asciiTheme="minorHAnsi" w:hAnsiTheme="minorHAnsi" w:cstheme="minorHAnsi"/>
          <w:b/>
          <w:bCs/>
          <w:color w:val="FF0000"/>
          <w:sz w:val="52"/>
          <w:szCs w:val="52"/>
        </w:rPr>
        <w:t xml:space="preserve"> pengar borde användas bättre. Sänk hyrorna och låt </w:t>
      </w:r>
      <w:r>
        <w:rPr>
          <w:rFonts w:asciiTheme="minorHAnsi" w:hAnsiTheme="minorHAnsi" w:cstheme="minorHAnsi"/>
          <w:b/>
          <w:bCs/>
          <w:color w:val="FF0000"/>
          <w:sz w:val="52"/>
          <w:szCs w:val="52"/>
        </w:rPr>
        <w:t>a</w:t>
      </w:r>
      <w:r w:rsidR="00AB1EA0" w:rsidRPr="007E39DF">
        <w:rPr>
          <w:rFonts w:asciiTheme="minorHAnsi" w:hAnsiTheme="minorHAnsi" w:cstheme="minorHAnsi"/>
          <w:b/>
          <w:bCs/>
          <w:color w:val="FF0000"/>
          <w:sz w:val="52"/>
          <w:szCs w:val="52"/>
        </w:rPr>
        <w:t>llmännyttan bygga Stockholmshus med räntebidrag</w:t>
      </w:r>
      <w:r w:rsidR="00555B02" w:rsidRPr="007E39DF">
        <w:rPr>
          <w:rFonts w:asciiTheme="minorHAnsi" w:hAnsiTheme="minorHAnsi" w:cstheme="minorHAnsi"/>
          <w:b/>
          <w:bCs/>
          <w:color w:val="FF0000"/>
          <w:sz w:val="52"/>
          <w:szCs w:val="52"/>
        </w:rPr>
        <w:t>!</w:t>
      </w:r>
    </w:p>
    <w:sectPr w:rsidR="00306D6D" w:rsidRPr="007E39DF" w:rsidSect="007E39DF">
      <w:pgSz w:w="11906" w:h="16838"/>
      <w:pgMar w:top="1418" w:right="70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EA0"/>
    <w:rsid w:val="00061A7B"/>
    <w:rsid w:val="002D0AF7"/>
    <w:rsid w:val="00306D6D"/>
    <w:rsid w:val="00427D51"/>
    <w:rsid w:val="00555B02"/>
    <w:rsid w:val="007E39DF"/>
    <w:rsid w:val="008D5E8D"/>
    <w:rsid w:val="00952778"/>
    <w:rsid w:val="00AB1EA0"/>
    <w:rsid w:val="00B80A89"/>
    <w:rsid w:val="00C87E85"/>
    <w:rsid w:val="00E14424"/>
    <w:rsid w:val="00E551BA"/>
    <w:rsid w:val="00FE7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D26B4"/>
  <w15:chartTrackingRefBased/>
  <w15:docId w15:val="{B0227FCD-3386-46CC-BB20-034C05616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sv-SE" w:eastAsia="en-US" w:bidi="ar-SA"/>
      </w:rPr>
    </w:rPrDefault>
    <w:pPrDefault>
      <w:pPr>
        <w:spacing w:after="160" w:line="28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AB1EA0"/>
    <w:pPr>
      <w:ind w:left="720"/>
      <w:contextualSpacing/>
    </w:pPr>
  </w:style>
  <w:style w:type="table" w:styleId="Tabellrutnt">
    <w:name w:val="Table Grid"/>
    <w:basedOn w:val="Normaltabell"/>
    <w:uiPriority w:val="39"/>
    <w:rsid w:val="00B80A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260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HGF Södermalm</dc:creator>
  <cp:keywords/>
  <dc:description/>
  <cp:lastModifiedBy>HGF Södermalm</cp:lastModifiedBy>
  <cp:revision>7</cp:revision>
  <cp:lastPrinted>2021-04-15T14:46:00Z</cp:lastPrinted>
  <dcterms:created xsi:type="dcterms:W3CDTF">2021-04-15T14:27:00Z</dcterms:created>
  <dcterms:modified xsi:type="dcterms:W3CDTF">2021-04-15T15:47:00Z</dcterms:modified>
</cp:coreProperties>
</file>